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"/>
        <w:gridCol w:w="11093"/>
      </w:tblGrid>
      <w:tr w:rsidR="005B3338" w:rsidRPr="00972A50">
        <w:trPr>
          <w:tblCellSpacing w:w="0" w:type="dxa"/>
          <w:jc w:val="center"/>
        </w:trPr>
        <w:tc>
          <w:tcPr>
            <w:tcW w:w="9" w:type="pct"/>
            <w:vMerge w:val="restart"/>
            <w:tcBorders>
              <w:top w:val="single" w:sz="2" w:space="0" w:color="FFFFFF"/>
            </w:tcBorders>
            <w:shd w:val="clear" w:color="auto" w:fill="FFFFFF"/>
            <w:vAlign w:val="center"/>
          </w:tcPr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1" w:type="pct"/>
            <w:tcBorders>
              <w:top w:val="single" w:sz="2" w:space="0" w:color="FFFFF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431C45">
              <w:rPr>
                <w:rFonts w:ascii="Times New Roman" w:hAnsi="Times New Roman" w:cs="Times New Roman"/>
                <w:vanish/>
                <w:sz w:val="28"/>
                <w:szCs w:val="28"/>
              </w:rPr>
              <w:t> </w:t>
            </w:r>
          </w:p>
          <w:p w:rsidR="005B3338" w:rsidRPr="00431C45" w:rsidRDefault="005B3338" w:rsidP="00C6589F">
            <w:pPr>
              <w:shd w:val="clear" w:color="auto" w:fill="465479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tbl>
            <w:tblPr>
              <w:tblW w:w="10778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0778"/>
            </w:tblGrid>
            <w:tr w:rsidR="005B3338" w:rsidRPr="00972A50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3338" w:rsidRPr="00B6094A" w:rsidRDefault="005B3338" w:rsidP="00B6094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 w:rsidRPr="00B6094A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5B3338" w:rsidRPr="00B6094A" w:rsidRDefault="005B3338" w:rsidP="00B6094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6094A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Родионово-Несветайского района</w:t>
                  </w:r>
                </w:p>
                <w:p w:rsidR="005B3338" w:rsidRPr="00B6094A" w:rsidRDefault="005B3338" w:rsidP="00B6094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6094A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«Каменно-Бродская основная общеобразовательная школа»</w:t>
                  </w:r>
                  <w:r w:rsidR="00633B36">
                    <w:t xml:space="preserve"> </w:t>
                  </w:r>
                  <w:r w:rsidR="00633B36" w:rsidRPr="00633B36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ИМЕНИ </w:t>
                  </w:r>
                  <w:proofErr w:type="gramStart"/>
                  <w:r w:rsidR="00633B36" w:rsidRPr="00633B36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ГЕРОЯ СОВЕТСКОГО СОЮЗА ОРЕХОВА СЕРГЕЯ ЯКОВЛЕВИЧА</w:t>
                  </w:r>
                  <w:proofErr w:type="gramEnd"/>
                </w:p>
                <w:p w:rsidR="00633B36" w:rsidRPr="00633B36" w:rsidRDefault="005B3338" w:rsidP="00633B3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B6094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(МБОУ «</w:t>
                  </w:r>
                  <w:proofErr w:type="gramStart"/>
                  <w:r w:rsidRPr="00B6094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Каменно-Бродская</w:t>
                  </w:r>
                  <w:proofErr w:type="gramEnd"/>
                  <w:r w:rsidRPr="00B6094A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 ООШ»)</w:t>
                  </w:r>
                  <w:r w:rsidR="00633B36">
                    <w:t xml:space="preserve"> </w:t>
                  </w:r>
                  <w:r w:rsidR="00633B36" w:rsidRPr="00633B36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ИМЕНИ ГЕРОЯ СОВЕТСКОГО СОЮЗА </w:t>
                  </w:r>
                </w:p>
                <w:p w:rsidR="005B3338" w:rsidRPr="00B6094A" w:rsidRDefault="00633B36" w:rsidP="00633B3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633B36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ОРЕХОВА С.Я</w:t>
                  </w:r>
                </w:p>
                <w:p w:rsidR="005B3338" w:rsidRPr="00B6094A" w:rsidRDefault="005B3338" w:rsidP="00B6094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4236" w:firstLine="70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633"/>
                    <w:gridCol w:w="549"/>
                    <w:gridCol w:w="4356"/>
                  </w:tblGrid>
                  <w:tr w:rsidR="005B3338" w:rsidRPr="00972A50">
                    <w:trPr>
                      <w:trHeight w:val="2461"/>
                    </w:trPr>
                    <w:tc>
                      <w:tcPr>
                        <w:tcW w:w="4633" w:type="dxa"/>
                      </w:tcPr>
                      <w:p w:rsidR="005B3338" w:rsidRPr="00B6094A" w:rsidRDefault="005B3338" w:rsidP="00B6094A">
                        <w:pPr>
                          <w:tabs>
                            <w:tab w:val="left" w:pos="3402"/>
                          </w:tabs>
                          <w:suppressAutoHyphens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6094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  <w:t>СОГЛАСОВАНО</w:t>
                        </w:r>
                      </w:p>
                      <w:p w:rsidR="005B3338" w:rsidRPr="00B6094A" w:rsidRDefault="005B3338" w:rsidP="00B6094A">
                        <w:pPr>
                          <w:tabs>
                            <w:tab w:val="left" w:pos="3402"/>
                          </w:tabs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5B3338" w:rsidRPr="00B6094A" w:rsidRDefault="005B3338" w:rsidP="00B6094A">
                        <w:pPr>
                          <w:tabs>
                            <w:tab w:val="left" w:pos="3402"/>
                          </w:tabs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5B3338" w:rsidRPr="00B6094A" w:rsidRDefault="005B3338" w:rsidP="00B6094A">
                        <w:pPr>
                          <w:tabs>
                            <w:tab w:val="left" w:pos="3402"/>
                          </w:tabs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  <w:r w:rsidRPr="00B6094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  <w:t xml:space="preserve">протокол заседания педагогического совета </w:t>
                        </w:r>
                        <w:r w:rsidR="008217E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от 01.08.2019 № 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49" w:type="dxa"/>
                      </w:tcPr>
                      <w:p w:rsidR="005B3338" w:rsidRPr="00B6094A" w:rsidRDefault="005B3338" w:rsidP="00B6094A">
                        <w:pPr>
                          <w:suppressAutoHyphens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356" w:type="dxa"/>
                      </w:tcPr>
                      <w:p w:rsidR="005B3338" w:rsidRPr="00B6094A" w:rsidRDefault="005B3338" w:rsidP="00B6094A">
                        <w:pPr>
                          <w:suppressAutoHyphens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6094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  <w:t>УТВЕРЖДЕНО</w:t>
                        </w:r>
                      </w:p>
                      <w:p w:rsidR="005B3338" w:rsidRPr="00B6094A" w:rsidRDefault="005B3338" w:rsidP="00B6094A">
                        <w:pPr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5B3338" w:rsidRPr="00B6094A" w:rsidRDefault="005B3338" w:rsidP="00B6094A">
                        <w:pPr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6094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  <w:t>Директор</w:t>
                        </w:r>
                      </w:p>
                      <w:p w:rsidR="005B3338" w:rsidRPr="00B6094A" w:rsidRDefault="005B3338" w:rsidP="00B6094A">
                        <w:pPr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5B3338" w:rsidRPr="00B6094A" w:rsidRDefault="005B3338" w:rsidP="00B6094A">
                        <w:pPr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6094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  <w:t>____________ Нагибина Е.Н.</w:t>
                        </w:r>
                      </w:p>
                      <w:p w:rsidR="005B3338" w:rsidRPr="00B6094A" w:rsidRDefault="005B3338" w:rsidP="00B6094A">
                        <w:pPr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  <w:r w:rsidRPr="00B6094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  <w:t xml:space="preserve">Приказ </w:t>
                        </w:r>
                        <w:r w:rsidR="00633B36" w:rsidRPr="00633B3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ar-SA"/>
                          </w:rPr>
                          <w:t>от 01.08.2019 № 72</w:t>
                        </w:r>
                      </w:p>
                    </w:tc>
                  </w:tr>
                </w:tbl>
                <w:p w:rsidR="005B3338" w:rsidRPr="007D6C37" w:rsidRDefault="005B3338" w:rsidP="007D6C3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5B3338" w:rsidRPr="005F776C" w:rsidRDefault="005B3338" w:rsidP="007D6C37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B3338" w:rsidRPr="00431C45" w:rsidRDefault="005B3338" w:rsidP="00396DB9">
                  <w:pPr>
                    <w:adjustRightInd w:val="0"/>
                    <w:spacing w:after="0" w:line="240" w:lineRule="auto"/>
                    <w:ind w:firstLine="10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3338" w:rsidRPr="00C67E06" w:rsidRDefault="005B3338" w:rsidP="00396DB9">
                  <w:pPr>
                    <w:adjustRightInd w:val="0"/>
                    <w:spacing w:after="0" w:line="240" w:lineRule="auto"/>
                    <w:ind w:firstLine="108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ПОЛОЖЕНИЕ О КЛАССНОМ РУКОВОДСТВЕ.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firstLine="10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3338" w:rsidRPr="00C67E06" w:rsidRDefault="005B3338" w:rsidP="00C6589F">
                  <w:pPr>
                    <w:tabs>
                      <w:tab w:val="num" w:pos="1800"/>
                    </w:tabs>
                    <w:adjustRightInd w:val="0"/>
                    <w:spacing w:after="0" w:line="240" w:lineRule="auto"/>
                    <w:ind w:left="1800" w:hanging="9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I.Общие</w:t>
                  </w:r>
                  <w:proofErr w:type="spellEnd"/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положения.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B3338" w:rsidRPr="0009751E" w:rsidRDefault="005B3338" w:rsidP="0009751E">
                  <w:pPr>
                    <w:pStyle w:val="a8"/>
                    <w:numPr>
                      <w:ilvl w:val="1"/>
                      <w:numId w:val="11"/>
                    </w:numPr>
                    <w:adjustRightInd w:val="0"/>
                    <w:spacing w:after="0" w:line="240" w:lineRule="auto"/>
                    <w:ind w:right="1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Настоящее Положение разработано в соответствии </w:t>
                  </w:r>
                  <w:proofErr w:type="gramStart"/>
                  <w:r w:rsidRPr="00097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097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B3338" w:rsidRPr="006924C7" w:rsidRDefault="005B3338" w:rsidP="0009751E">
                  <w:pPr>
                    <w:adjustRightInd w:val="0"/>
                    <w:spacing w:after="0" w:line="240" w:lineRule="auto"/>
                    <w:ind w:right="1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Законом Российской Федерации «Об образовании» от 29.12.2012 № 273-ФЗ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B3338" w:rsidRPr="006924C7" w:rsidRDefault="005B3338" w:rsidP="006924C7">
                  <w:pPr>
                    <w:adjustRightInd w:val="0"/>
                    <w:spacing w:after="0" w:line="240" w:lineRule="auto"/>
                    <w:ind w:right="1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-Типовым положение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об образовательном учреждении;</w:t>
                  </w:r>
                </w:p>
                <w:p w:rsidR="005B3338" w:rsidRPr="006924C7" w:rsidRDefault="005B3338" w:rsidP="006924C7">
                  <w:pPr>
                    <w:adjustRightInd w:val="0"/>
                    <w:spacing w:after="0" w:line="240" w:lineRule="auto"/>
                    <w:ind w:right="1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72A50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письмом «О </w:t>
                  </w:r>
                  <w:hyperlink r:id="rId6" w:history="1">
                    <w:r w:rsidRPr="00972A50">
                      <w:rPr>
                        <w:rFonts w:ascii="Times New Roman" w:hAnsi="Times New Roman" w:cs="Times New Roman"/>
                        <w:spacing w:val="2"/>
                        <w:sz w:val="28"/>
                        <w:szCs w:val="28"/>
                        <w:shd w:val="clear" w:color="auto" w:fill="FFFFFF"/>
                      </w:rPr>
                      <w:t>Методических рекомендациях по организации деятельности классного руководителя в общеобразовательных учреждениях</w:t>
                    </w:r>
                  </w:hyperlink>
                  <w:r w:rsidRPr="00972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от 21.06.2011</w:t>
                  </w:r>
                  <w:r w:rsidRPr="00972A50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№ 480/30-16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B3338" w:rsidRPr="006924C7" w:rsidRDefault="005B3338" w:rsidP="006924C7">
                  <w:pPr>
                    <w:adjustRightInd w:val="0"/>
                    <w:spacing w:after="0" w:line="240" w:lineRule="auto"/>
                    <w:ind w:right="1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Уставом МБОУ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Каменно-Бродская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ООШ»</w:t>
                  </w:r>
                  <w:r w:rsidR="00633B36">
                    <w:t xml:space="preserve"> </w:t>
                  </w:r>
                  <w:r w:rsidR="00633B36" w:rsidRPr="0063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имени Героя Советского Союза Орехова С.Я</w:t>
                  </w:r>
                  <w:r w:rsidRPr="00692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B3338" w:rsidRPr="006924C7" w:rsidRDefault="005B3338" w:rsidP="006924C7">
                  <w:pPr>
                    <w:adjustRightInd w:val="0"/>
                    <w:spacing w:after="0" w:line="240" w:lineRule="auto"/>
                    <w:ind w:right="1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Классное руководство — профессиональная деятельность педагога, направленная на воспитание ребенка в классном ученическом коллективе.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288" w:right="144" w:hanging="28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1.3. В своей деятельности классный руководитель руководствуется положениями Конвенции о правах ребенка, законодательства Российской Федерации о правах ребенка и их гарантиях,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Законом</w:t>
                  </w:r>
                  <w:r w:rsidRPr="00932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Российской Федерации «Об образовании» от 29.12.2012 № 273-ФЗ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нормами Устава </w:t>
                  </w:r>
                  <w:r w:rsidRPr="00C67E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</w:t>
                  </w:r>
                  <w:proofErr w:type="gramStart"/>
                  <w:r w:rsidRPr="00C67E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Каменно-Бродская</w:t>
                  </w:r>
                  <w:proofErr w:type="gramEnd"/>
                  <w:r w:rsidRPr="00C67E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ООШ»</w:t>
                  </w:r>
                  <w:r w:rsidR="00633B36">
                    <w:t xml:space="preserve"> </w:t>
                  </w:r>
                  <w:r w:rsidR="00633B36" w:rsidRPr="0063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имени Героя Советского Союза Орехова С.Я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настоящего Положения.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288" w:right="72" w:hanging="28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288" w:right="72" w:hanging="28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Координацию работы и общее руководство деятельностью классных руководителей осуществляет заместитель директора школы по воспитательной работе.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1.6 За выполнение обязанностей классного руководителя педагог</w:t>
                  </w:r>
                  <w:proofErr w:type="gramStart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у-</w:t>
                  </w:r>
                  <w:proofErr w:type="gramEnd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воспитателю устанавливается доплата, размер которой определяется «Положением о доплатах и надбавках к должностным окладам работников школы».</w:t>
                  </w:r>
                </w:p>
                <w:p w:rsidR="005B3338" w:rsidRPr="00431C45" w:rsidRDefault="005B3338" w:rsidP="008C0FB8">
                  <w:pPr>
                    <w:adjustRightInd w:val="0"/>
                    <w:spacing w:after="0" w:line="240" w:lineRule="auto"/>
                    <w:ind w:right="1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1.7. Свою деятельность классный руководитель осуществляет в тесном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контакте с 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психологом, педагогом-организатором, педагогами дополнительного образования.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5B3338" w:rsidRPr="00C67E06" w:rsidRDefault="005B3338" w:rsidP="00C67E06">
                  <w:pPr>
                    <w:adjustRightInd w:val="0"/>
                    <w:spacing w:after="0" w:line="240" w:lineRule="auto"/>
                    <w:ind w:left="360" w:right="72"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II. Функции классного руководителя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 Аналитическая функция: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- 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индивидуальных особенностей воспитанников;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- 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специфики и определение динамики развития классного коллектива;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- 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 анализ состояния и условий семейного воспитания</w:t>
                  </w:r>
                  <w:r w:rsidR="0063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каждого учащегося;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- 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и анализ влияния школьной среды и малого </w:t>
                  </w:r>
                  <w:proofErr w:type="spellStart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социумана</w:t>
                  </w:r>
                  <w:proofErr w:type="spellEnd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учащихся класса;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- 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воспитательных возможностей педагогического коллектива.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 Прогностическая функция: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 прогнозирование уровней воспитанности и индивидуального развития учащихся и этапов формирования классного коллектива; 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 прогнозирование результатов воспитательной деятельности; 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 построение модели воспитания в классе, соответствующей воспитательной системе школы в целом;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 определение ближайших и </w:t>
                  </w:r>
                  <w:proofErr w:type="gramStart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дальних перспектив</w:t>
                  </w:r>
                  <w:proofErr w:type="gramEnd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жизни и деятельности отдельных учащихся и класса в целом;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  предвидение последствий складывающихся в классном коллективе отношений.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2.3. Организационно-координирующая функция: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-109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формирование классного  коллектива;</w:t>
                  </w:r>
                </w:p>
                <w:p w:rsidR="005B3338" w:rsidRDefault="005B3338" w:rsidP="00C6589F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-109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организация и стимулирование разнообраз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видов деятельности воспитан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ников 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-109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классном коллективе;</w:t>
                  </w:r>
                </w:p>
                <w:p w:rsidR="005B3338" w:rsidRPr="00431C45" w:rsidRDefault="005B3338" w:rsidP="008C0FB8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101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оказание помощи и организация сотрудни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чества в планировании обществен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 значимой деятельности учащихся, в организации деятельности органов ученического самоуправления; 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-109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  поддержание связей семьи и школы, школы и социума; </w:t>
                  </w:r>
                </w:p>
                <w:p w:rsidR="005B3338" w:rsidRPr="00431C45" w:rsidRDefault="005B3338" w:rsidP="008C0FB8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-4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содействие в получении воспитанниками дополнительного образования в школе и вне ее;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-109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защита прав учащихся;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-109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организация индивидуальной работы с учащимися;</w:t>
                  </w:r>
                </w:p>
                <w:p w:rsidR="005B3338" w:rsidRPr="00431C45" w:rsidRDefault="005B3338" w:rsidP="008C0FB8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101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right="-109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ведение документации классного руководителя и классного</w:t>
                  </w:r>
                  <w:r w:rsidR="0063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журнала;</w:t>
                  </w:r>
                </w:p>
                <w:p w:rsidR="005B3338" w:rsidRPr="00431C45" w:rsidRDefault="005B3338" w:rsidP="008C0FB8">
                  <w:pPr>
                    <w:tabs>
                      <w:tab w:val="num" w:pos="180"/>
                      <w:tab w:val="left" w:pos="10440"/>
                    </w:tabs>
                    <w:adjustRightInd w:val="0"/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классный руководитель несет ответственность за жизнь и здоровье детей в период проведения внеклассных и внешкольных мероприятий.</w:t>
                  </w:r>
                </w:p>
                <w:p w:rsidR="005B3338" w:rsidRPr="00431C45" w:rsidRDefault="005B3338" w:rsidP="00C6589F">
                  <w:pPr>
                    <w:tabs>
                      <w:tab w:val="left" w:pos="10440"/>
                    </w:tabs>
                    <w:adjustRightInd w:val="0"/>
                    <w:spacing w:after="0" w:line="240" w:lineRule="auto"/>
                    <w:ind w:right="-1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 Коммуникативная функция: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</w:tabs>
                    <w:adjustRightInd w:val="0"/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развитие и регулирование межличностных отношений между учащимися, между учащимися и взрослыми;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</w:tabs>
                    <w:adjustRightInd w:val="0"/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 оказание помощи каждому учащемуся в адаптации к коллективу;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</w:tabs>
                    <w:adjustRightInd w:val="0"/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содействие созданию благоприятного климата в коллективе в целом и для каждого отдельного воспитанника;</w:t>
                  </w:r>
                </w:p>
                <w:p w:rsidR="005B3338" w:rsidRPr="00431C45" w:rsidRDefault="005B3338" w:rsidP="00C6589F">
                  <w:pPr>
                    <w:tabs>
                      <w:tab w:val="num" w:pos="180"/>
                    </w:tabs>
                    <w:adjustRightInd w:val="0"/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·  оказание помощи воспитанникам в установлении отношений с окружающими детьми, социумом.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5B3338" w:rsidRPr="00C67E06" w:rsidRDefault="005B3338" w:rsidP="00C67E06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Обязанности классного руководителя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180" w:right="72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 Осуществлять систематический анализ состояния успеваемости и динамики общего развития своих воспитанников.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180" w:right="72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 Организовывать учебно-воспитательный проце</w:t>
                  </w:r>
                  <w:proofErr w:type="gramStart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 в кл</w:t>
                  </w:r>
                  <w:proofErr w:type="gramEnd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ассе; вовлекать учащихся в систематическую деятельность классного и школьного коллективов.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180" w:right="72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3.3. Изучать индивидуальные особенности личности учащихся, условия их жизнедеятельности в семье и школе.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180" w:right="72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3.4.Отслеживать и своевременно выявлять </w:t>
                  </w:r>
                  <w:proofErr w:type="spellStart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девиантные</w:t>
                  </w:r>
                  <w:proofErr w:type="spellEnd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проявления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180" w:right="72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3.5. Оказывать помощь воспитанникам в решении их острых жизненных проблем и ситуаций.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180" w:right="72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3.6. Содействовать социальной, психологической и правовой защите учащихся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(совместно с защитником прав ребенка, социальным педагогом, педагогом – психологом)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180" w:right="72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3.7. 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2376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3.8. Пропагандировать здоровый образ жизни.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3.9. Регулярно информировать родителей (законных представителей) учащихся об их успехах или неудачах, созывать плановые и внеплановые родительские собрания, направлять деятельность классного родительского комитета.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3.10. Контролировать посещение учебных занятий учащимися своего класса.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3.11. Координировать работу учителей-предметников, работающих в классе, с целью недопущения неуспеваемости учащихся и оказания им своевременной помощи в учебе.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44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3.12. Планировать свою деятельность по классному руководству в соответствии с требованиями к планированию воспитательной работы, принятыми в школе.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44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3.13. Регулярно проводить классные часы, другие внеурочные и внешкольные мероприятия с классом.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504" w:right="144" w:hanging="50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3.14. Вести документацию по классу (личные дела учащихся, классный журнал),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504" w:right="144" w:hanging="50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3.15. Повышать свой квалификационный уровень в сфере педагогики и психологии.</w:t>
                  </w:r>
                </w:p>
                <w:p w:rsidR="005B3338" w:rsidRPr="00431C45" w:rsidRDefault="005B3338" w:rsidP="00C6589F">
                  <w:pPr>
                    <w:tabs>
                      <w:tab w:val="left" w:pos="10440"/>
                    </w:tabs>
                    <w:adjustRightInd w:val="0"/>
                    <w:spacing w:after="0" w:line="240" w:lineRule="auto"/>
                    <w:ind w:left="360" w:right="71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3.16. 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44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3.17. Быть примером для учащихся в частной и общественной жизни, демонстрировать на личном примере образцы нравственного поведения.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44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44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5B3338" w:rsidRPr="00C67E06" w:rsidRDefault="005B3338" w:rsidP="00C67E06">
                  <w:pPr>
                    <w:adjustRightInd w:val="0"/>
                    <w:spacing w:after="0" w:line="240" w:lineRule="auto"/>
                    <w:ind w:left="360" w:right="144"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7E0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Права классного руководителя.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44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44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4.1. Регулярно получать информацию о физическом и психическом здоровье воспитанников.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44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 Контролировать результаты учебной деятельности каждого учащегося класса с целью оказания своевременной помощи отстающим учащимся.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1008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4.3. Координировать работу учителей-предметников в классе.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4.4. Выносить на рассмотрение администрации школы, педагогического совета, органов школьного самоуправления, родительского комитета предложения, как от имени классного коллектива, так и от своего имени.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4.5. Получать своевременную методическую и организационно-педагогическую помощь от руководства школы, а также органов самоуправления.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4.6.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4.7.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216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4.8. Осуществлять свободно-индивидуальный режим работы с детьми.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4.9. Самостоятельно определять форму планирования воспитательной работы с классом с учетом основных принципов общешкольного планирования.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4.10.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right="72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4.11.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B3338" w:rsidRPr="00C67E06" w:rsidRDefault="005B3338" w:rsidP="00C67E06">
                  <w:pPr>
                    <w:adjustRightInd w:val="0"/>
                    <w:spacing w:after="0" w:line="240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V. Организация работы классного руководителя.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 Работа классного руководителя с классом и отдельными его учащимися строится в соответствии с данной циклограммой: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54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5.2.1. Классный руководитель </w:t>
                  </w:r>
                  <w:r w:rsidRPr="00431C4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ежедневно:</w:t>
                  </w:r>
                </w:p>
                <w:p w:rsidR="005B3338" w:rsidRPr="00431C45" w:rsidRDefault="005B3338" w:rsidP="00C6589F">
                  <w:pPr>
                    <w:tabs>
                      <w:tab w:val="num" w:pos="1260"/>
                    </w:tabs>
                    <w:adjustRightInd w:val="0"/>
                    <w:spacing w:after="0" w:line="240" w:lineRule="auto"/>
                    <w:ind w:left="12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            </w:r>
                </w:p>
                <w:p w:rsidR="005B3338" w:rsidRPr="00431C45" w:rsidRDefault="005B3338" w:rsidP="00C6589F">
                  <w:pPr>
                    <w:tabs>
                      <w:tab w:val="num" w:pos="1260"/>
                    </w:tabs>
                    <w:adjustRightInd w:val="0"/>
                    <w:spacing w:after="0" w:line="240" w:lineRule="auto"/>
                    <w:ind w:left="12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 организует и контролирует дежурство учащихся в классном кабинете;</w:t>
                  </w:r>
                </w:p>
                <w:p w:rsidR="005B3338" w:rsidRPr="00431C45" w:rsidRDefault="005B3338" w:rsidP="00C6589F">
                  <w:pPr>
                    <w:tabs>
                      <w:tab w:val="num" w:pos="1260"/>
                    </w:tabs>
                    <w:adjustRightInd w:val="0"/>
                    <w:spacing w:after="0" w:line="240" w:lineRule="auto"/>
                    <w:ind w:left="12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организует различные формы индивидуальной работы с учащимися, в том числе в случае возникновения девиации в их поведении;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54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5.2.2. Классный руководитель </w:t>
                  </w:r>
                  <w:r w:rsidRPr="00431C4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еженедельно: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проверяет ведение учащимися дневников с выставлением отметок за неделю;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проводит час классного руководителя (классный час) в соответствии с планом воспитательной работы; организует работу с родителями по ситуации;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проводит работу с учителями-предметниками, работающими в классе, по ситуации;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·        анализирует состояние успеваемости в классе в целом и у отдельных учащихся;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54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5.2.3. Классный руководитель</w:t>
                  </w:r>
                  <w:r w:rsidRPr="00431C4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ежемесячно: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посещает уроки в своем классе;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проводит консультации у психолога и отдельных учителей;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решает хозяйственные вопросы в классе;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организует заседание родительского комитета класса;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 организует работу классного актива;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54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5.2.4. Классный руководитель</w:t>
                  </w:r>
                  <w:r w:rsidRPr="00431C4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в течение учебной четверти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оформляет и заполняет классный журнал;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участвует в работе методического объединения классных руководителей;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проводит анализ выполнения плана воспитательной работы за четверть, состояния успеваемости и уровня воспитанности учащихся;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проводит коррекцию плана воспитательной работы на новую четверть;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проводит классное родительское собрание;</w:t>
                  </w:r>
                </w:p>
                <w:p w:rsidR="005B3338" w:rsidRPr="00431C45" w:rsidRDefault="005B3338" w:rsidP="00C6589F">
                  <w:pPr>
                    <w:tabs>
                      <w:tab w:val="num" w:pos="1080"/>
                    </w:tabs>
                    <w:adjustRightInd w:val="0"/>
                    <w:spacing w:after="0" w:line="240" w:lineRule="auto"/>
                    <w:ind w:left="108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 представляет заместителю директора по учебно-воспитательной работе отчет об успеваемости учащихся класса за четверть;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540" w:hanging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5.2.5. Классный руководитель </w:t>
                  </w:r>
                  <w:r w:rsidRPr="00431C4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ежегодно:</w:t>
                  </w:r>
                </w:p>
                <w:p w:rsidR="005B3338" w:rsidRPr="00431C45" w:rsidRDefault="005B3338" w:rsidP="00C6589F">
                  <w:pPr>
                    <w:tabs>
                      <w:tab w:val="num" w:pos="1140"/>
                    </w:tabs>
                    <w:adjustRightInd w:val="0"/>
                    <w:spacing w:after="0" w:line="240" w:lineRule="auto"/>
                    <w:ind w:left="114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оформляет личные дела учащихся;</w:t>
                  </w:r>
                </w:p>
                <w:p w:rsidR="005B3338" w:rsidRPr="00431C45" w:rsidRDefault="005B3338" w:rsidP="00C6589F">
                  <w:pPr>
                    <w:tabs>
                      <w:tab w:val="num" w:pos="1140"/>
                    </w:tabs>
                    <w:adjustRightInd w:val="0"/>
                    <w:spacing w:after="0" w:line="240" w:lineRule="auto"/>
                    <w:ind w:left="114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 анализирует состояние воспитательной работы в классе и уровень воспитанности учащихся в течение года;</w:t>
                  </w:r>
                </w:p>
                <w:p w:rsidR="005B3338" w:rsidRPr="00431C45" w:rsidRDefault="005B3338" w:rsidP="00C6589F">
                  <w:pPr>
                    <w:tabs>
                      <w:tab w:val="num" w:pos="1140"/>
                    </w:tabs>
                    <w:adjustRightInd w:val="0"/>
                    <w:spacing w:after="0" w:line="240" w:lineRule="auto"/>
                    <w:ind w:left="114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составляет план воспитательной работы в классе (план классного руководителя)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также индивидуальный воспитательный план с учащимися, состоящими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внутришкольном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контроле</w:t>
                  </w: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B3338" w:rsidRPr="00431C45" w:rsidRDefault="005B3338" w:rsidP="00C6589F">
                  <w:pPr>
                    <w:tabs>
                      <w:tab w:val="num" w:pos="1140"/>
                    </w:tabs>
                    <w:adjustRightInd w:val="0"/>
                    <w:spacing w:after="0" w:line="240" w:lineRule="auto"/>
                    <w:ind w:left="114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     собирает и представляет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5.3. Классный час может проводиться классным руководителем в произвольной форме.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5.4. Количество воспитательных мероприятий в классе не должно быть менее двух в месяц.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5.5. Классные родительские собрания проводятся не реже одного раза в четверть.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5.6. Классный руководитель обязан по требованию администрации школы готовить и </w:t>
                  </w:r>
                  <w:proofErr w:type="gramStart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предоставлять отчеты</w:t>
                  </w:r>
                  <w:proofErr w:type="gramEnd"/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различной формы о классе и собственной работе.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5.7. 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5.8. Классный руководитель обязан принимать активное участие в работе методического объединения классных руководителей.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5B3338" w:rsidRPr="00C67E06" w:rsidRDefault="005B3338" w:rsidP="00C67E06">
                  <w:pPr>
                    <w:adjustRightInd w:val="0"/>
                    <w:spacing w:after="0" w:line="240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VI</w:t>
                  </w:r>
                  <w:r w:rsidRPr="00C67E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Критерии оценки работы классного руководителя.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5B3338" w:rsidRPr="00431C45" w:rsidRDefault="005B3338" w:rsidP="00C6589F">
                  <w:pPr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Основным критерием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 же активная позиция классного руководителя в жизни школы.</w:t>
                  </w:r>
                  <w:r w:rsidRPr="00431C4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338" w:rsidRPr="00972A50">
        <w:trPr>
          <w:trHeight w:val="15"/>
          <w:tblCellSpacing w:w="0" w:type="dxa"/>
          <w:jc w:val="center"/>
        </w:trPr>
        <w:tc>
          <w:tcPr>
            <w:tcW w:w="9" w:type="pct"/>
            <w:vMerge/>
            <w:shd w:val="clear" w:color="auto" w:fill="FFFFFF"/>
            <w:vAlign w:val="center"/>
          </w:tcPr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</w:tr>
      <w:tr w:rsidR="005B3338" w:rsidRPr="00972A50">
        <w:trPr>
          <w:tblCellSpacing w:w="0" w:type="dxa"/>
          <w:jc w:val="center"/>
        </w:trPr>
        <w:tc>
          <w:tcPr>
            <w:tcW w:w="9" w:type="pct"/>
            <w:vMerge/>
            <w:shd w:val="clear" w:color="auto" w:fill="FFFFFF"/>
            <w:vAlign w:val="center"/>
          </w:tcPr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</w:tr>
      <w:tr w:rsidR="005B3338" w:rsidRPr="00972A50">
        <w:trPr>
          <w:trHeight w:val="150"/>
          <w:tblCellSpacing w:w="0" w:type="dxa"/>
          <w:jc w:val="center"/>
        </w:trPr>
        <w:tc>
          <w:tcPr>
            <w:tcW w:w="9" w:type="pct"/>
            <w:vMerge/>
            <w:tcBorders>
              <w:bottom w:val="single" w:sz="6" w:space="0" w:color="FFFFFF"/>
            </w:tcBorders>
            <w:shd w:val="clear" w:color="auto" w:fill="FFFFFF"/>
            <w:vAlign w:val="center"/>
          </w:tcPr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</w:tcPr>
          <w:p w:rsidR="005B3338" w:rsidRPr="00431C45" w:rsidRDefault="005B3338" w:rsidP="00C6589F">
            <w:pPr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</w:tr>
    </w:tbl>
    <w:p w:rsidR="005B3338" w:rsidRPr="005F776C" w:rsidRDefault="005B3338" w:rsidP="00C658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6C">
        <w:rPr>
          <w:rFonts w:ascii="Times New Roman" w:hAnsi="Times New Roman" w:cs="Times New Roman"/>
          <w:sz w:val="28"/>
          <w:szCs w:val="28"/>
          <w:lang w:eastAsia="ar-SA"/>
        </w:rPr>
        <w:t>С положением ознакомлены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(ФИО, подпись)</w:t>
      </w:r>
      <w:r w:rsidRPr="005F77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B3338" w:rsidRPr="005F776C" w:rsidRDefault="005B3338" w:rsidP="00C658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6C">
        <w:rPr>
          <w:rFonts w:ascii="Times New Roman" w:hAnsi="Times New Roman" w:cs="Times New Roman"/>
          <w:sz w:val="28"/>
          <w:szCs w:val="28"/>
          <w:lang w:eastAsia="ar-SA"/>
        </w:rPr>
        <w:t>1._____________________________________________________________________</w:t>
      </w:r>
    </w:p>
    <w:p w:rsidR="005B3338" w:rsidRPr="005F776C" w:rsidRDefault="005B3338" w:rsidP="00C658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6C">
        <w:rPr>
          <w:rFonts w:ascii="Times New Roman" w:hAnsi="Times New Roman" w:cs="Times New Roman"/>
          <w:sz w:val="28"/>
          <w:szCs w:val="28"/>
          <w:lang w:eastAsia="ar-SA"/>
        </w:rPr>
        <w:t xml:space="preserve">2._____________________________________________________________________ </w:t>
      </w:r>
    </w:p>
    <w:p w:rsidR="005B3338" w:rsidRPr="005F776C" w:rsidRDefault="005B3338" w:rsidP="00C658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6C">
        <w:rPr>
          <w:rFonts w:ascii="Times New Roman" w:hAnsi="Times New Roman" w:cs="Times New Roman"/>
          <w:sz w:val="28"/>
          <w:szCs w:val="28"/>
          <w:lang w:eastAsia="ar-SA"/>
        </w:rPr>
        <w:t>3._____________________________________________________________________</w:t>
      </w:r>
    </w:p>
    <w:p w:rsidR="005B3338" w:rsidRPr="00995CBF" w:rsidRDefault="005B3338" w:rsidP="00995C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6C">
        <w:rPr>
          <w:rFonts w:ascii="Times New Roman" w:hAnsi="Times New Roman" w:cs="Times New Roman"/>
          <w:sz w:val="28"/>
          <w:szCs w:val="28"/>
          <w:lang w:eastAsia="ar-SA"/>
        </w:rPr>
        <w:t>4</w:t>
      </w:r>
      <w:bookmarkStart w:id="1" w:name="_PictureBullets"/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27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28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29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30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31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32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33" type="#_x0000_t75" style="width:3in;height:3in" o:bullet="t">
            <v:imagedata r:id="rId7" o:title=""/>
          </v:shape>
        </w:pict>
      </w:r>
      <w:r w:rsidR="008217EE">
        <w:rPr>
          <w:rFonts w:ascii="Times New Roman" w:hAnsi="Times New Roman" w:cs="Times New Roman"/>
          <w:vanish/>
          <w:sz w:val="24"/>
          <w:szCs w:val="24"/>
        </w:rPr>
        <w:pict>
          <v:shape id="_x0000_i1034" type="#_x0000_t75" style="width:3in;height:3in" o:bullet="t">
            <v:imagedata r:id="rId7" o:title=""/>
          </v:shape>
        </w:pict>
      </w:r>
      <w:bookmarkEnd w:id="1"/>
    </w:p>
    <w:sectPr w:rsidR="005B3338" w:rsidRPr="00995CBF" w:rsidSect="00097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1E7"/>
    <w:multiLevelType w:val="multilevel"/>
    <w:tmpl w:val="0CDC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F827F2"/>
    <w:multiLevelType w:val="multilevel"/>
    <w:tmpl w:val="5E1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2D53ABD"/>
    <w:multiLevelType w:val="multilevel"/>
    <w:tmpl w:val="6CA6BD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E02585"/>
    <w:multiLevelType w:val="multilevel"/>
    <w:tmpl w:val="491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BB57D04"/>
    <w:multiLevelType w:val="multilevel"/>
    <w:tmpl w:val="BF8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EAB66CD"/>
    <w:multiLevelType w:val="multilevel"/>
    <w:tmpl w:val="15E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8D76DC8"/>
    <w:multiLevelType w:val="multilevel"/>
    <w:tmpl w:val="ADE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3CC5BC7"/>
    <w:multiLevelType w:val="multilevel"/>
    <w:tmpl w:val="78E8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9D26020"/>
    <w:multiLevelType w:val="multilevel"/>
    <w:tmpl w:val="F0A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7C5E17"/>
    <w:multiLevelType w:val="multilevel"/>
    <w:tmpl w:val="C94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5AF00EA"/>
    <w:multiLevelType w:val="multilevel"/>
    <w:tmpl w:val="6C8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392"/>
    <w:rsid w:val="0009751E"/>
    <w:rsid w:val="00165CC6"/>
    <w:rsid w:val="002A76B7"/>
    <w:rsid w:val="00322BFA"/>
    <w:rsid w:val="00396DB9"/>
    <w:rsid w:val="003E0F7C"/>
    <w:rsid w:val="00431C45"/>
    <w:rsid w:val="005B1882"/>
    <w:rsid w:val="005B3338"/>
    <w:rsid w:val="005F776C"/>
    <w:rsid w:val="00633B36"/>
    <w:rsid w:val="006924C7"/>
    <w:rsid w:val="00705C3E"/>
    <w:rsid w:val="007D6C37"/>
    <w:rsid w:val="007E56F3"/>
    <w:rsid w:val="008217EE"/>
    <w:rsid w:val="008A6508"/>
    <w:rsid w:val="008C0FB8"/>
    <w:rsid w:val="00932B96"/>
    <w:rsid w:val="00972A50"/>
    <w:rsid w:val="00995CBF"/>
    <w:rsid w:val="00A85392"/>
    <w:rsid w:val="00AF5B89"/>
    <w:rsid w:val="00B34055"/>
    <w:rsid w:val="00B54506"/>
    <w:rsid w:val="00B6094A"/>
    <w:rsid w:val="00B864ED"/>
    <w:rsid w:val="00C6589F"/>
    <w:rsid w:val="00C67E06"/>
    <w:rsid w:val="00E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5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85392"/>
    <w:pPr>
      <w:shd w:val="clear" w:color="auto" w:fill="465479"/>
      <w:spacing w:before="100" w:beforeAutospacing="1" w:after="100" w:afterAutospacing="1" w:line="240" w:lineRule="auto"/>
      <w:outlineLvl w:val="0"/>
    </w:pPr>
    <w:rPr>
      <w:rFonts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5392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  <w:style w:type="character" w:styleId="a3">
    <w:name w:val="Hyperlink"/>
    <w:uiPriority w:val="99"/>
    <w:semiHidden/>
    <w:rsid w:val="00A85392"/>
    <w:rPr>
      <w:color w:val="0000FF"/>
      <w:u w:val="single"/>
    </w:rPr>
  </w:style>
  <w:style w:type="paragraph" w:styleId="a4">
    <w:name w:val="Normal (Web)"/>
    <w:basedOn w:val="a"/>
    <w:uiPriority w:val="99"/>
    <w:rsid w:val="00A85392"/>
    <w:pPr>
      <w:spacing w:before="30" w:after="30" w:line="240" w:lineRule="auto"/>
    </w:pPr>
    <w:rPr>
      <w:rFonts w:cs="Times New Roman"/>
      <w:sz w:val="20"/>
      <w:szCs w:val="20"/>
    </w:rPr>
  </w:style>
  <w:style w:type="character" w:styleId="a5">
    <w:name w:val="Strong"/>
    <w:uiPriority w:val="99"/>
    <w:qFormat/>
    <w:rsid w:val="00A85392"/>
    <w:rPr>
      <w:b/>
      <w:bCs/>
    </w:rPr>
  </w:style>
  <w:style w:type="paragraph" w:styleId="a6">
    <w:name w:val="Balloon Text"/>
    <w:basedOn w:val="a"/>
    <w:link w:val="a7"/>
    <w:uiPriority w:val="99"/>
    <w:semiHidden/>
    <w:rsid w:val="00A8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8539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31C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431C45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0975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977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1932</Words>
  <Characters>11015</Characters>
  <Application>Microsoft Office Word</Application>
  <DocSecurity>0</DocSecurity>
  <Lines>91</Lines>
  <Paragraphs>25</Paragraphs>
  <ScaleCrop>false</ScaleCrop>
  <Company>Microsoft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Нагибина</cp:lastModifiedBy>
  <cp:revision>13</cp:revision>
  <cp:lastPrinted>2007-01-02T22:19:00Z</cp:lastPrinted>
  <dcterms:created xsi:type="dcterms:W3CDTF">2017-04-02T14:13:00Z</dcterms:created>
  <dcterms:modified xsi:type="dcterms:W3CDTF">2019-09-03T06:20:00Z</dcterms:modified>
</cp:coreProperties>
</file>