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D3" w:rsidRPr="004F57D3" w:rsidRDefault="004F57D3" w:rsidP="004F57D3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F57D3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4F57D3" w:rsidRPr="004F57D3" w:rsidRDefault="004F57D3" w:rsidP="004F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F57D3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4F57D3" w:rsidRPr="004F57D3" w:rsidRDefault="004F57D3" w:rsidP="004F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F57D3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1D60FA" w:rsidRPr="001D60FA">
        <w:t xml:space="preserve"> </w:t>
      </w:r>
      <w:r w:rsidR="001D60FA" w:rsidRPr="001D60FA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ОРЕХОВА СЕРГЕЯ ЯКОВЛЕВИЧА</w:t>
      </w:r>
    </w:p>
    <w:p w:rsidR="001D60FA" w:rsidRPr="001D60FA" w:rsidRDefault="004F57D3" w:rsidP="001D60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4F57D3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1D60FA" w:rsidRPr="001D60FA">
        <w:t xml:space="preserve"> </w:t>
      </w:r>
      <w:r w:rsidR="001D60FA" w:rsidRPr="001D60FA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4F57D3" w:rsidRPr="004F57D3" w:rsidRDefault="001D60FA" w:rsidP="001D60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1D60FA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4F57D3" w:rsidRPr="004F57D3" w:rsidRDefault="004F57D3" w:rsidP="004F57D3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4F57D3" w:rsidRPr="004F57D3" w:rsidTr="004F57D3">
        <w:trPr>
          <w:trHeight w:val="2461"/>
        </w:trPr>
        <w:tc>
          <w:tcPr>
            <w:tcW w:w="4633" w:type="dxa"/>
          </w:tcPr>
          <w:p w:rsidR="004F57D3" w:rsidRPr="004F57D3" w:rsidRDefault="004F57D3" w:rsidP="004F57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F57D3" w:rsidRPr="004F57D3" w:rsidRDefault="004F57D3" w:rsidP="004F57D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7D3" w:rsidRPr="004F57D3" w:rsidRDefault="004F57D3" w:rsidP="004F57D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7D3" w:rsidRPr="004F57D3" w:rsidRDefault="004F57D3" w:rsidP="004F57D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601AA6" w:rsidRPr="00601AA6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4F57D3" w:rsidRPr="004F57D3" w:rsidRDefault="004F57D3" w:rsidP="004F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F57D3" w:rsidRPr="004F57D3" w:rsidRDefault="004F57D3" w:rsidP="004F5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4F57D3" w:rsidRPr="004F57D3" w:rsidRDefault="004F57D3" w:rsidP="004F5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7D3" w:rsidRPr="004F57D3" w:rsidRDefault="004F57D3" w:rsidP="004F5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4F57D3" w:rsidRPr="004F57D3" w:rsidRDefault="004F57D3" w:rsidP="004F5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7D3" w:rsidRPr="004F57D3" w:rsidRDefault="004F57D3" w:rsidP="004F5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4F57D3" w:rsidRPr="004F57D3" w:rsidRDefault="004F57D3" w:rsidP="004F5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1D60FA" w:rsidRPr="001D60FA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3B7AD3" w:rsidRPr="003B7AD3" w:rsidRDefault="003B7AD3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04" w:rsidRPr="003B7AD3" w:rsidRDefault="003B7AD3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7AD3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  <w:r w:rsidR="003B7AD3" w:rsidRPr="003B7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C04" w:rsidRDefault="003B7AD3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МБОУ «Каменно-Бродская ООШ»</w:t>
      </w:r>
      <w:r w:rsidR="001D60FA" w:rsidRPr="001D60FA">
        <w:t xml:space="preserve"> </w:t>
      </w:r>
      <w:r w:rsidR="001D60FA" w:rsidRPr="001D60FA">
        <w:rPr>
          <w:rFonts w:ascii="Times New Roman" w:hAnsi="Times New Roman" w:cs="Times New Roman"/>
          <w:b/>
          <w:sz w:val="28"/>
          <w:szCs w:val="28"/>
        </w:rPr>
        <w:t>имени Героя Советского Союза Орехова С.Я</w:t>
      </w:r>
    </w:p>
    <w:p w:rsidR="003B7AD3" w:rsidRPr="003B7AD3" w:rsidRDefault="003B7AD3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1.1.  Настоящее  положение  разработано  в  соответствии  с  Федеральным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законом  от  29.12.2012  №  273-ФЗ  "Об  образовании  в  Российской  Федерации", </w:t>
      </w:r>
      <w:r w:rsidR="003B7AD3">
        <w:rPr>
          <w:rFonts w:ascii="Times New Roman" w:hAnsi="Times New Roman" w:cs="Times New Roman"/>
          <w:sz w:val="28"/>
          <w:szCs w:val="28"/>
        </w:rPr>
        <w:t>уставом  МБОУ  «Каменно-Бродская О</w:t>
      </w:r>
      <w:r w:rsidRPr="003B7AD3">
        <w:rPr>
          <w:rFonts w:ascii="Times New Roman" w:hAnsi="Times New Roman" w:cs="Times New Roman"/>
          <w:sz w:val="28"/>
          <w:szCs w:val="28"/>
        </w:rPr>
        <w:t>ОШ»</w:t>
      </w:r>
      <w:r w:rsidR="001D60FA" w:rsidRPr="001D60FA">
        <w:t xml:space="preserve"> </w:t>
      </w:r>
      <w:r w:rsidR="001D60FA" w:rsidRPr="001D60FA">
        <w:rPr>
          <w:rFonts w:ascii="Times New Roman" w:hAnsi="Times New Roman" w:cs="Times New Roman"/>
          <w:sz w:val="28"/>
          <w:szCs w:val="28"/>
        </w:rPr>
        <w:t>имени Героя Советского Союза Орехова С.Я</w:t>
      </w:r>
      <w:r w:rsidRPr="003B7AD3">
        <w:rPr>
          <w:rFonts w:ascii="Times New Roman" w:hAnsi="Times New Roman" w:cs="Times New Roman"/>
          <w:sz w:val="28"/>
          <w:szCs w:val="28"/>
        </w:rPr>
        <w:t xml:space="preserve">  (далее  –  ОО)  и  регламентирует деятельность  родительского  комитета,  являющегося  одним  из  коллегиальных органов управления ОО.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1.2. Родительский комитет избирается сроком на 1 год из числа родителей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(законных представителей) обучающихся, воспитанников.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1.3.  В  своей  деятельности  родительский  комитет  руководствуется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Конвенцией  ООН  о  правах  ребенка,  федеральным,  региональным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муниципальным  законодательством  в  области  образования  и  социальной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защиты, уставом ОО и настоящим положением.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1.4. Решения родительского комитета носят рекомендательный характер для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администрации и органов коллегиального управления ОО. </w:t>
      </w: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2. Задачи комитета</w:t>
      </w:r>
    </w:p>
    <w:p w:rsidR="008C3C04" w:rsidRPr="003B7AD3" w:rsidRDefault="008C3C04" w:rsidP="003B7A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Деятельность  родительского  комитета  направлена  на  решение  следующих задач: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организация  работы  с  родителями  (законными  представителями)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обучающихся,  воспитанников  по  разъяснению  прав,  обязанностей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ответственности участников образовательного процесса;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содействие  администрации    в  совершенствовании  условий  организации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образовательного  процесса,  охране  жизни  и  здоровья  обучающихся,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воспитанников,  защите  их  законных  прав  и  интересов,  организации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проведении общешкольных мероприятий. </w:t>
      </w: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lastRenderedPageBreak/>
        <w:t>3. Функции комитета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Родительский  комитет  в  пределах  своей  компетенции  выполняет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следующие функции: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3.1. Принимает активное участие в: </w:t>
      </w:r>
      <w:r w:rsidRPr="003B7AD3">
        <w:rPr>
          <w:rFonts w:ascii="Times New Roman" w:hAnsi="Times New Roman" w:cs="Times New Roman"/>
          <w:sz w:val="28"/>
          <w:szCs w:val="28"/>
        </w:rPr>
        <w:cr/>
      </w:r>
      <w:r w:rsidR="003B7AD3">
        <w:rPr>
          <w:rFonts w:ascii="Times New Roman" w:hAnsi="Times New Roman" w:cs="Times New Roman"/>
          <w:sz w:val="28"/>
          <w:szCs w:val="28"/>
        </w:rPr>
        <w:t xml:space="preserve">- </w:t>
      </w:r>
      <w:r w:rsidRPr="003B7AD3">
        <w:rPr>
          <w:rFonts w:ascii="Times New Roman" w:hAnsi="Times New Roman" w:cs="Times New Roman"/>
          <w:sz w:val="28"/>
          <w:szCs w:val="28"/>
        </w:rPr>
        <w:t xml:space="preserve">воспитании  у  обучающихся,  воспитанников  уважения  к  окружающим,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сознательной  дисциплины,  культуры  поведения,  заботливого  отношения  к родителям и старшим;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повышении педагогической культуры родителей (законных представителей)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обучающихся,  воспитанников  на  основе  программы  их  педагогического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всеобуча;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проведении  разъяснительной  и  консультативной  работы  среди  родителей (законных представителей) обучающихся, воспитанников о правах, обязанностях и ответственности участников образовательного процесса;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привлечении  родителей  (законных  представителей)  обучающихся,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воспитанников  к  организации  внеклассной  и  внешкольной  работы,  учебно-исследовательской  и  общественной  деятельности,  технического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>художественного  творчества,  экскурсионно-туристической  и  спортивно-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массовой работы с обучающимися, воспитанниками;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подготовке  к новому учебному году.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3.2.  Оказывает  содействие  педагогам    в  воспитании  у  обучающихся,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воспитанников  ответственного  отношения  к  учебе,  привитии  им  навыков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учебного труда и самообразования.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3.3. Оказывает помощь: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семьям  в  создании  необходимых  условий  для  своевременного  получения детьми среднего общего образования;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классным  руководителям  в  изучении  и  улучшении  условий  воспитания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детей  в  семье,  в  пропаганде  среди  родителей  (законных  представителей)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обучающихся положительного опыта семейной жизни;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администрации  в организации и проведении родительских собраний.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3.4. Контролирует совместно с администрацией ОО организацию и качество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питания, медицинского обслуживания обучающихся, воспитанников.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3.5.  Рассматривает  обращения  обучающихся,  родителей  (законных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представителей) обучающихся, воспитанников, работников  и других лиц в свой адрес, а также по поручению руководителя  в адрес администрации ОО.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3.6. Вносит предложения на рассмотрение администрации ОО по вопросам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3.7. Координирует деятельность родительских комитетов классов, групп.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3.8.  Взаимодействует  с  педагогическим  коллективом  ОО  по  вопросам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профилактики  правонарушений,  безнадзорности  и  беспризорности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обучающихся,  воспитанников,  а  также  с  другими  органами  коллегиального управления ОО по вопросам проведения общешкольных мероприятий. </w:t>
      </w: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4. Права комитета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Родительский комитет имеет право: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lastRenderedPageBreak/>
        <w:t xml:space="preserve">4.1.  Обращаться  к  администрации  и  другим  коллегиальным  органам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управления ОО и получать информацию о результатах рассмотрения обращений.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4.2. Приглашать: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на  свои  заседания  родителей  (законных  представителей)  обучающихся,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воспитанников по представлениям (решениям) родительских комитетов классов, групп; </w:t>
      </w:r>
      <w:r w:rsidRPr="003B7AD3">
        <w:rPr>
          <w:rFonts w:ascii="Times New Roman" w:hAnsi="Times New Roman" w:cs="Times New Roman"/>
          <w:sz w:val="28"/>
          <w:szCs w:val="28"/>
        </w:rPr>
        <w:cr/>
      </w:r>
      <w:r w:rsidR="003B7AD3">
        <w:rPr>
          <w:rFonts w:ascii="Times New Roman" w:hAnsi="Times New Roman" w:cs="Times New Roman"/>
          <w:sz w:val="28"/>
          <w:szCs w:val="28"/>
        </w:rPr>
        <w:t xml:space="preserve">- </w:t>
      </w:r>
      <w:r w:rsidRPr="003B7AD3">
        <w:rPr>
          <w:rFonts w:ascii="Times New Roman" w:hAnsi="Times New Roman" w:cs="Times New Roman"/>
          <w:sz w:val="28"/>
          <w:szCs w:val="28"/>
        </w:rPr>
        <w:t xml:space="preserve">любых специалистов для работы в составе своих комиссий.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4.3. Принимать участие: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в разработке локальных актов ОО;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организации деятельности блока дополнительного образования детей.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4.4. Принимать меры по соблюдению обучающимися, воспитанниками и их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требований законодательства РФ об образовании и локальных актов ОО.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4.5.  Выносить  общественное  порицание  родителям  (законным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представителям)  обучающихся,  воспитанников,  уклоняющимся  от  воспитания детей в семье.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4.6.  Вносить  предложения  на  рассмотрение  администрации  ОО  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поощрениях  обучающихся,  воспитанников  и  их  родителей  (законных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представителей).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4.7. Разрабатывать и принимать: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положение о родительском комитете;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положения о постоянных и (или) временных комиссиях комитета;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план работы комитета;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планы работы комиссий комитета.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4.8.  Выбирать  председателя  родительского  комитета,  его  заместителя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контролировать их деятельность.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4.9. Принимать решения: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о создании или прекращении своей деятельности;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создании  и  роспуске  своих  постоянных  и  (или)  временных  комиссий,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назначении их руководителей;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прекращении  полномочий  председателя  родительского  комитета  и  его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заместителя. </w:t>
      </w: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5. Ответственность комитета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Родительский комитет несет ответственность: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за выполнение плана работы;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соответствие  принятых  решений  действующему  законодательству  РФ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локальным актам ОО;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выполнение принятых решений и рекомендаций;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установление  взаимодействия  между  администрацией  ОО  и  родителями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(законными  представителями)  обучающихся,  воспитанников  по  вопросам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семейного и общественного воспитания. </w:t>
      </w:r>
    </w:p>
    <w:p w:rsidR="008C3C04" w:rsidRPr="003B7AD3" w:rsidRDefault="008C3C04" w:rsidP="003B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D3"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комитета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6.1. В состав родительского комитета входят по одному представителю от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каждого  класса,  дошкольной  группы.  Представители  от  классов,  группы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lastRenderedPageBreak/>
        <w:t xml:space="preserve">избираются  ежегодно  на  родительских  собраниях  классов,  группы  в  начале каждого учебного года.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6.2.  Родительский  комитет  работает  по  плану,  согласованному  с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руководителем ОО.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6.3. Заседания родительского комитета проводятся по мере необходимости,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но не реже одного раза в триместр (четверть). </w:t>
      </w:r>
      <w:r w:rsidRPr="003B7AD3">
        <w:rPr>
          <w:rFonts w:ascii="Times New Roman" w:hAnsi="Times New Roman" w:cs="Times New Roman"/>
          <w:sz w:val="28"/>
          <w:szCs w:val="28"/>
        </w:rPr>
        <w:cr/>
        <w:t xml:space="preserve">6.4.  Кворумом  для  принятия  решений  является  присутствие  на  заседании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более половины членов комитета.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6.5. Решения родительского комитета принимаются простым большинством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голосов его членов, присутствующих на заседании. В случае равенства голосов решающим является голос председателя.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6.6. Непосредственное руководство деятельностью родительского комитета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осуществляет его председатель, который: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обеспечивает ведение документации комитета;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координирует работу комитета и его комиссий;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ведет заседания комитета; </w:t>
      </w:r>
    </w:p>
    <w:p w:rsidR="008C3C04" w:rsidRPr="003B7AD3" w:rsidRDefault="003B7AD3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C04" w:rsidRPr="003B7AD3">
        <w:rPr>
          <w:rFonts w:ascii="Times New Roman" w:hAnsi="Times New Roman" w:cs="Times New Roman"/>
          <w:sz w:val="28"/>
          <w:szCs w:val="28"/>
        </w:rPr>
        <w:t xml:space="preserve">ведет переписку комитета.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6.7.  О  своей  работе  родительский  комитет  отчитывается  перед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общешкольным  родительским  собранием  по  мере  необходимости,  но  не  реже двух раз в год.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6.8.  Свою  деятельность  члены  родительского  комитета  осуществляют  на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безвозмездной основе.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6.9.  Родительский  комитет  ведет  протоколы  своих  заседаний  и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общешкольных  родительских  собраний  в  соответствии  с  инструкцией  по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делопроизводству.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6.10.  Протоколы  родительского  комитета  хранятся  в  составе  отдельного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дела в канцелярии ОО. </w:t>
      </w:r>
    </w:p>
    <w:p w:rsidR="008C3C04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 xml:space="preserve">6.11.  Ответственность  за  делопроизводство  родительского  комитета </w:t>
      </w:r>
    </w:p>
    <w:p w:rsidR="0012718E" w:rsidRPr="003B7AD3" w:rsidRDefault="008C3C04" w:rsidP="003B7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D3">
        <w:rPr>
          <w:rFonts w:ascii="Times New Roman" w:hAnsi="Times New Roman" w:cs="Times New Roman"/>
          <w:sz w:val="28"/>
          <w:szCs w:val="28"/>
        </w:rPr>
        <w:t>возлагается на его председателя.</w:t>
      </w:r>
    </w:p>
    <w:sectPr w:rsidR="0012718E" w:rsidRPr="003B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9"/>
    <w:rsid w:val="0012718E"/>
    <w:rsid w:val="001D60FA"/>
    <w:rsid w:val="003B7AD3"/>
    <w:rsid w:val="004F57D3"/>
    <w:rsid w:val="00601AA6"/>
    <w:rsid w:val="008C3C04"/>
    <w:rsid w:val="00D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8</cp:revision>
  <dcterms:created xsi:type="dcterms:W3CDTF">2017-10-16T14:51:00Z</dcterms:created>
  <dcterms:modified xsi:type="dcterms:W3CDTF">2019-09-03T06:29:00Z</dcterms:modified>
</cp:coreProperties>
</file>